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309" w:rsidRDefault="00AA230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A2309" w:rsidRDefault="00AA2309">
      <w:pPr>
        <w:pStyle w:val="ConsPlusNormal"/>
        <w:jc w:val="both"/>
        <w:outlineLvl w:val="0"/>
      </w:pPr>
    </w:p>
    <w:p w:rsidR="00AA2309" w:rsidRDefault="00AA2309">
      <w:pPr>
        <w:pStyle w:val="ConsPlusTitle"/>
        <w:jc w:val="center"/>
      </w:pPr>
      <w:r>
        <w:t>МИНИСТЕРСТВО ФИНАНСОВ РОССИЙСКОЙ ФЕДЕРАЦИИ</w:t>
      </w:r>
    </w:p>
    <w:p w:rsidR="00AA2309" w:rsidRDefault="00AA2309">
      <w:pPr>
        <w:pStyle w:val="ConsPlusTitle"/>
        <w:jc w:val="center"/>
      </w:pPr>
    </w:p>
    <w:p w:rsidR="00AA2309" w:rsidRDefault="00AA2309">
      <w:pPr>
        <w:pStyle w:val="ConsPlusTitle"/>
        <w:jc w:val="center"/>
      </w:pPr>
      <w:r>
        <w:t>ИНФОРМАЦИЯ</w:t>
      </w:r>
    </w:p>
    <w:p w:rsidR="00AA2309" w:rsidRDefault="00AA2309">
      <w:pPr>
        <w:pStyle w:val="ConsPlusTitle"/>
        <w:jc w:val="center"/>
      </w:pPr>
    </w:p>
    <w:p w:rsidR="00AA2309" w:rsidRDefault="00AA2309">
      <w:pPr>
        <w:pStyle w:val="ConsPlusTitle"/>
        <w:jc w:val="center"/>
      </w:pPr>
      <w:r>
        <w:t>БАНКИ,</w:t>
      </w:r>
    </w:p>
    <w:p w:rsidR="00AA2309" w:rsidRDefault="00AA2309">
      <w:pPr>
        <w:pStyle w:val="ConsPlusTitle"/>
        <w:jc w:val="center"/>
      </w:pPr>
      <w:proofErr w:type="gramStart"/>
      <w:r>
        <w:t>УДОВЛЕТВОРЯЮЩИЕ</w:t>
      </w:r>
      <w:proofErr w:type="gramEnd"/>
      <w:r>
        <w:t xml:space="preserve"> ТРЕБОВАНИЯМ &lt;*&gt;, УСТАНОВЛЕННЫМ </w:t>
      </w:r>
      <w:hyperlink r:id="rId6" w:history="1">
        <w:r>
          <w:rPr>
            <w:color w:val="0000FF"/>
          </w:rPr>
          <w:t>ПУНКТОМ 1</w:t>
        </w:r>
      </w:hyperlink>
    </w:p>
    <w:p w:rsidR="00AA2309" w:rsidRDefault="00AA2309">
      <w:pPr>
        <w:pStyle w:val="ConsPlusTitle"/>
        <w:jc w:val="center"/>
      </w:pPr>
      <w:r>
        <w:t>СТАТЬИ 45 ФЕДЕРАЛЬНОГО ЗАКОНА ОТ 05.04.2013 N 44-ФЗ</w:t>
      </w:r>
    </w:p>
    <w:p w:rsidR="00AA2309" w:rsidRDefault="00AA2309">
      <w:pPr>
        <w:pStyle w:val="ConsPlusTitle"/>
        <w:jc w:val="center"/>
      </w:pPr>
      <w:r>
        <w:t>(С УЧЕТОМ ДАННЫХ БАНКА РОССИИ, ПРЕДСТАВЛЕННЫХ 27.03.2020)</w:t>
      </w:r>
    </w:p>
    <w:p w:rsidR="00AA2309" w:rsidRDefault="00AA23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7030"/>
        <w:gridCol w:w="1191"/>
      </w:tblGrid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  <w:jc w:val="center"/>
            </w:pPr>
            <w:r>
              <w:t>Наименование банка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Рег. N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ЮниКредит Банк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1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Банк "Александровский"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53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ООО КБ "КОЛЬЦО УРАЛА"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65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АКБ "Энергобанк" (АО)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67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МОРСКОЙ БАНК (АО)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77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"БКС 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101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АКБ "ЦентроКредит"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121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"РН 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170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Прио-Внешторгбанк (ПАО)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212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ПАО АКБ "Урал ФД"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249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КБ "Хлынов"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254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"ГУТА-БАНК"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256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ООО "ХКФ 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316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"АБ "РОССИЯ"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328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ООО Банк "Саратов"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330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Банк ГПБ (АО)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354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ООО Банк "Аверс"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415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ПАО "Бест Эффортс 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435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ПАО "Банк "Санкт-Петербург"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436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"Кубаньторгбанк"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478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"ТАТСОЦБАНК"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480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ПАО "ЧЕЛИНДБАНК"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485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ПАО "ЧЕЛЯБИНВЕСТБАНК"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493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Банк "Венец"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524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ООО "Промсельхозбанк"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538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КБ "Солидарность"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554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"Банк Акцепт"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567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БАНК "СНГБ"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588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ПАО Банк "Кузнецкий"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609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"Датабанк"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646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ООО КБ "ГТ 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665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ПАО "НИКО-БАНК"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702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ПАО "СКБ-банк"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705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ООО КБЭР "Банк Казани"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708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УКБ "Белгородсоцбанк"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760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ПАО "Дальневосточный 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843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Банк Пермь (АО)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875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ПАО "Норвик 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902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"ВЛАДБИЗНЕСБАНК"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903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ПАО "МИнБанк"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912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ПАО "Запсибкомбанк"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918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ПАО "Совкомбанк"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963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"ПЕРВОУРАЛЬСКБАНК"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965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ПАО "Евразийский 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969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Банк ВТБ (ПАО)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1000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ООО "Хакасский муниципальный 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1049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"МТИ-Банк" (АО)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1052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"</w:t>
            </w:r>
            <w:proofErr w:type="gramStart"/>
            <w:r>
              <w:t>Братский</w:t>
            </w:r>
            <w:proofErr w:type="gramEnd"/>
            <w:r>
              <w:t xml:space="preserve"> АНКБ" АО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1144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"Кузнецкбизнесбанк"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1158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ПАО Ставропольпромстройбанк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1288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КБ "ЭНЕРГОТРАНСБАНК" (АО)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1307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"АЛЬФА-БАНК"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1326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lastRenderedPageBreak/>
              <w:t>53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"Солид 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1329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Банк "Левобережный" (ПАО)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1343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РНКБ Банк (ПАО)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1354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ООО банк "Элита"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1399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Банк "Возрождение" (ПАО)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1439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ПАО АКБ "Связь-Банк"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1470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ПАО Сбербанк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1481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ПАО "РосДорБанк"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1573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"СДМ-Банк" (ПАО)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1637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 xml:space="preserve">Креди Агриколь </w:t>
            </w:r>
            <w:proofErr w:type="gramStart"/>
            <w:r>
              <w:t>КИБ</w:t>
            </w:r>
            <w:proofErr w:type="gramEnd"/>
            <w:r>
              <w:t xml:space="preserve"> АО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1680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ПАО "БыстроБанк"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1745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Азиатско-Тихоокеанский Банк (ПАО)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1810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ООО "Инбанк"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1829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АКБ "ФОРА-БАНК" (АО)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1885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КБ "Модульбанк"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1927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ООО МИБ "ДАЛЕНА"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1948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ПАО "НБД-Банк"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1966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ПАО "МОСКОВСКИЙ КРЕДИТНЫЙ 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1978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"СИБСОЦБАНК" ООО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2015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ПАО "САРОВБИЗНЕСБАНК"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2048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КБ "ФорБанк"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2063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АКБ "ПЕРЕСВЕТ" (ПАО)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2110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АКБ "Алеф-Банк"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2119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АКБ "НРБанк" (АО)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2170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АКБ "Форштадт" (АО)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2208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ПАО Банк "ФК Открытие"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2209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"Банк Интеза"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2216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ПАО КБ "Центр-инвест"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2225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КИВИ Банк (АО)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2241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"Народный 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2249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lastRenderedPageBreak/>
              <w:t>83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АКБ "ТЕНДЕР-БАНК" (АО)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2252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ПАО "МТС-Банк"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2268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ПАО РОСБАНК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2272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"ПАО БАНК УРАЛСИБ"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2275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АКБ "Абсолют Банк" (ПАО)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2306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Банк СОЮЗ (АО)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2307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АКБ "БЭНК ОФ ЧАЙНА" (АО)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2309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Инвестиционный Банк "ВЕСТА" (ООО)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2368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"Банк ДОМ</w:t>
            </w:r>
            <w:proofErr w:type="gramStart"/>
            <w:r>
              <w:t>.Р</w:t>
            </w:r>
            <w:proofErr w:type="gramEnd"/>
            <w:r>
              <w:t>Ф"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2312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Банк "ИТУРУП" (ООО)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2390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АКБ "ЕВРОФИНАНС МОСНАРБАНК"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2402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ПАО АКБ "Металлинвестбанк"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2440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ПАО "МЕТКОМБАНК"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2443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ИНГ БАНК (ЕВРАЗИЯ) АО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2495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КБ "Кубань Кредит" ООО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2518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АКБ "АКТИВ БАНК" (ПАО)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2529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КБ "Пойдем!"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2534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АКБ "НОВИКОМБАНК"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2546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Банк "ПСКБ"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2551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КБ "Ситибанк"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2557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"ЗИРААТ БАНК (МОСКВА)" (АО)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2559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Банк "КУБ" (АО)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2584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ПАО "АКИБАНК"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2587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ПАО "АК БАРС" БАНК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2590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ООО КБ "Альба Альянс"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2593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АКБ "Алмазэргиэнбанк" АО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2602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Банк "Объединенный капитал"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2611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АКБ "МЕЖДУНАРОДНЫЙ ФИНАНСОВЫЙ КЛУБ"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2618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КБ "Дж.П. Морган Банк Интернешнл" (ООО)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2629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"БАНК РЕАЛИСТ"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2646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lastRenderedPageBreak/>
              <w:t>113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ООО КБ "Алтайкапиталбанк"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2659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"Тинькофф 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2673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КБ "ЛОКО-Банк" (АО)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2707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"Северный Народный Банк" (ПАО)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2721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ПАО СКБ Приморья "Примсоцбанк"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2733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АКБ "Держава" ПАО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2738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"НК 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2755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"Тексбанк"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2756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"ОТП 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2766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ООО "АТБ" Банк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2776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МС Банк Рус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2789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РОСЭКСИМБАНК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2790-Г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"Банк ФИНАМ"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2799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ПАО "БАНК СГБ"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2816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ООО КБ "СИНКО-БАНК"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2838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ПАО АКБ "АВАНГАРД"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2879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"Банк Кремлевский" ООО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2905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ООО КБ "АРЕСБАНК"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2914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"ГОРБАНК"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2982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"РОСКОСМОСБАНК"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2989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"Углеметбанк"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2997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ООО "Экспобанк"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2998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ПАО АКБ "Приморье"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3001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"Нордеа 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3016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"Республиканский Кредитный Альянс" ООО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3017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Джей энд Ти Банк (АО)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3061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ПАО "РГС 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3073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АКБ "ЭКСПРЕСС-ВОЛГА"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3085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"РФК-банк"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3099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"НС 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3124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lastRenderedPageBreak/>
              <w:t>143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"Банк БЖФ"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3138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ПАО "Банк "Екатеринбург"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3161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"МОСКОМБАНК"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3172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ООО КБ "ВНЕШФИНБАНК"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3173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Эс-Би-Ай Банк ООО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3185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НОКССБАНК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3202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"СЭБ 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3235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БАНК "МОСКВА-СИТИ"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3247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ПАО "Промсвязьбанк"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3251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ПАО Банк ЗЕНИТ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3255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"БАНК ОРЕНБУРГ"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3269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Банк "ВБРР" (АО)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3287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ООО "Эйч-эс-би-си Банк (РР)"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3290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"Райффайзенбанк"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3292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"Русьуниверсалбанк" (ООО)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3293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"КОШЕЛЕВ-БАНК"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3300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"Кредит Европа Банк (Россия)"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3311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ООО "Дойче 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3328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"Денизбанк Москва"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3330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"КОММЕРЦБАНК (ЕВРАЗИЯ)"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3333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"Мидзухо Банк (Москва)"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3337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"МСП 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3340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КБ "МИА" (АО)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3344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"Россельхозбанк"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3349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КБ "Ренессанс Кредит" (ООО)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3354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КБ "Москоммерцбанк" (АО)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3365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"СМП 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3368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"Банк Финсервис"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3388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"Натиксис Банк АО"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3390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"Банк "МБА-МОСКВА" ООО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3395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lastRenderedPageBreak/>
              <w:t>173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"МБ 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3396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КБ "РУСНАРБАНК"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3403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"БНП ПАРИБА БАНК" АО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3407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ООО "Унифондбанк"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3416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КБ "Новый век" (ООО)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3417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Банк "Национальный стандарт"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3421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Банк НФК (АО)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3437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Банк "РЕСО Кредит" (АО)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3450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"Эм-Ю-Эф-Джи Банк (Евразия)"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3465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АО "Тойота 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3470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АйСиБиСи Банк (АО)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3475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ООО "Фольксваген Банк РУС"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3500</w:t>
            </w:r>
          </w:p>
        </w:tc>
      </w:tr>
      <w:tr w:rsidR="00AA2309">
        <w:tc>
          <w:tcPr>
            <w:tcW w:w="794" w:type="dxa"/>
          </w:tcPr>
          <w:p w:rsidR="00AA2309" w:rsidRDefault="00AA2309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7030" w:type="dxa"/>
          </w:tcPr>
          <w:p w:rsidR="00AA2309" w:rsidRDefault="00AA2309">
            <w:pPr>
              <w:pStyle w:val="ConsPlusNormal"/>
            </w:pPr>
            <w:r>
              <w:t>ООО "Чайна Констракшн Банк"</w:t>
            </w:r>
          </w:p>
        </w:tc>
        <w:tc>
          <w:tcPr>
            <w:tcW w:w="1191" w:type="dxa"/>
          </w:tcPr>
          <w:p w:rsidR="00AA2309" w:rsidRDefault="00AA2309">
            <w:pPr>
              <w:pStyle w:val="ConsPlusNormal"/>
              <w:jc w:val="center"/>
            </w:pPr>
            <w:r>
              <w:t>3515</w:t>
            </w:r>
          </w:p>
        </w:tc>
      </w:tr>
    </w:tbl>
    <w:p w:rsidR="00AA2309" w:rsidRDefault="00AA2309">
      <w:pPr>
        <w:pStyle w:val="ConsPlusNormal"/>
        <w:jc w:val="both"/>
      </w:pPr>
    </w:p>
    <w:p w:rsidR="00AA2309" w:rsidRDefault="00AA2309">
      <w:pPr>
        <w:pStyle w:val="ConsPlusNormal"/>
        <w:ind w:firstLine="540"/>
        <w:jc w:val="both"/>
      </w:pPr>
      <w:r>
        <w:t>--------------------------------</w:t>
      </w:r>
    </w:p>
    <w:p w:rsidR="00AA2309" w:rsidRDefault="00AA2309">
      <w:pPr>
        <w:pStyle w:val="ConsPlusNormal"/>
        <w:spacing w:before="220"/>
        <w:ind w:firstLine="540"/>
        <w:jc w:val="both"/>
      </w:pPr>
      <w:r>
        <w:t xml:space="preserve">&lt;*&gt; С 01.01.2020 банки должны соответствовать требованиям, установленным </w:t>
      </w:r>
      <w:hyperlink r:id="rId7" w:history="1">
        <w:r>
          <w:rPr>
            <w:color w:val="0000FF"/>
          </w:rPr>
          <w:t>пунктом 2(1)</w:t>
        </w:r>
      </w:hyperlink>
      <w:r>
        <w:t xml:space="preserve"> Постановления N 440.</w:t>
      </w:r>
    </w:p>
    <w:p w:rsidR="00AA2309" w:rsidRDefault="00AA2309">
      <w:pPr>
        <w:pStyle w:val="ConsPlusNormal"/>
        <w:jc w:val="both"/>
      </w:pPr>
    </w:p>
    <w:p w:rsidR="00AA2309" w:rsidRDefault="00AA2309">
      <w:pPr>
        <w:pStyle w:val="ConsPlusNormal"/>
        <w:jc w:val="both"/>
      </w:pPr>
    </w:p>
    <w:p w:rsidR="00AA2309" w:rsidRDefault="00AA23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3785" w:rsidRDefault="00FB3785">
      <w:bookmarkStart w:id="0" w:name="_GoBack"/>
      <w:bookmarkEnd w:id="0"/>
    </w:p>
    <w:sectPr w:rsidR="00FB3785" w:rsidSect="003B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09"/>
    <w:rsid w:val="00AA2309"/>
    <w:rsid w:val="00FB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2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2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23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2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2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23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ACD9B14F7529A0A79D5ECA72B38582AAC3293079D3D56FE3C6D2A80A7CE22D445AF8FA9A90C82760167B3768F28E460E107EwBSB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ACD9B14F7529A0A79D5ECA72B38582AAC5293D7FD5D56FE3C6D2A80A7CE22D445AF8F993C69F68614A3D627BF08A460C1462B9CC00wBSBI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2020-04-20T08:18:00Z</dcterms:created>
  <dcterms:modified xsi:type="dcterms:W3CDTF">2020-04-20T08:19:00Z</dcterms:modified>
</cp:coreProperties>
</file>